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06D3" w14:textId="77777777" w:rsidR="00721A7B" w:rsidRDefault="00FB3CC2" w:rsidP="00FB3CC2">
      <w:pPr>
        <w:jc w:val="center"/>
      </w:pPr>
      <w:r>
        <w:t xml:space="preserve">LISTE DES PIECES NECESSAIRES A </w:t>
      </w:r>
      <w:r w:rsidR="00721A7B">
        <w:t xml:space="preserve">VOTRE AVOCAT </w:t>
      </w:r>
    </w:p>
    <w:p w14:paraId="09C0A389" w14:textId="46E1B3C9" w:rsidR="00FB3CC2" w:rsidRDefault="00721A7B" w:rsidP="00FB3CC2">
      <w:pPr>
        <w:jc w:val="center"/>
      </w:pPr>
      <w:r>
        <w:t xml:space="preserve">POUR LANCER UNE </w:t>
      </w:r>
      <w:r w:rsidRPr="00721A7B">
        <w:rPr>
          <w:b/>
          <w:bCs/>
        </w:rPr>
        <w:t xml:space="preserve">PROCEDURE DE </w:t>
      </w:r>
      <w:r w:rsidR="00FB3CC2" w:rsidRPr="00721A7B">
        <w:rPr>
          <w:b/>
          <w:bCs/>
        </w:rPr>
        <w:t>DIVORCE JUDICIAIRE</w:t>
      </w:r>
    </w:p>
    <w:p w14:paraId="0F1448F8" w14:textId="2A2993E8" w:rsidR="00FB3CC2" w:rsidRDefault="00FB3CC2" w:rsidP="00FB3CC2">
      <w:pPr>
        <w:jc w:val="center"/>
      </w:pPr>
      <w:r>
        <w:t>(AUTRE QUE PAR CONSENTEMENT MUTUEL)</w:t>
      </w:r>
    </w:p>
    <w:p w14:paraId="65504C3A" w14:textId="77777777" w:rsidR="00FB3CC2" w:rsidRDefault="00FB3CC2"/>
    <w:p w14:paraId="2D6A0186" w14:textId="77777777" w:rsidR="00FB3CC2" w:rsidRDefault="00FB3CC2"/>
    <w:p w14:paraId="05BFC86C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>copie intégrale en original de l’acte de mariage datant de moins de 3 mois</w:t>
      </w:r>
    </w:p>
    <w:p w14:paraId="47C0D040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>copie intégrale en original de l'acte de naissance de l’époux qui saisit le Juge aux Affaires Familiales</w:t>
      </w:r>
    </w:p>
    <w:p w14:paraId="4E219BB5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copie intégrale en original de l’acte de naissance des enfants datant de moins de 3 mois </w:t>
      </w:r>
    </w:p>
    <w:p w14:paraId="68C8436F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copie du livret de famille </w:t>
      </w:r>
    </w:p>
    <w:p w14:paraId="116C60FE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copie de la pièce d'identité de l'époux recto verso </w:t>
      </w:r>
    </w:p>
    <w:p w14:paraId="4044E712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>copie de la carte d’immatriculation à la sécurité sociale des époux et/ou numéro d’immatriculation</w:t>
      </w:r>
    </w:p>
    <w:p w14:paraId="3E67597B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coordonnées des caisses de retraite </w:t>
      </w:r>
    </w:p>
    <w:p w14:paraId="783B5AA1" w14:textId="77777777" w:rsidR="00FB3CC2" w:rsidRDefault="00FB3CC2" w:rsidP="00FB3CC2">
      <w:pPr>
        <w:pStyle w:val="Paragraphedeliste"/>
        <w:numPr>
          <w:ilvl w:val="0"/>
          <w:numId w:val="1"/>
        </w:numPr>
      </w:pPr>
      <w:r>
        <w:t>L</w:t>
      </w:r>
      <w:r w:rsidRPr="00FB3CC2">
        <w:t xml:space="preserve">e dernier avis d’imposition de l’époux ou celui du couple </w:t>
      </w:r>
    </w:p>
    <w:p w14:paraId="6FA78C91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les trois derniers bulletins de salaire de l’époux ou justificatifs de versements d’allocations (ex : pôle emploi) </w:t>
      </w:r>
    </w:p>
    <w:p w14:paraId="09683C9E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les 3 derniers avis de notification de droits de la C.A.F (si allocations familiales) </w:t>
      </w:r>
    </w:p>
    <w:p w14:paraId="0DC01F02" w14:textId="77777777" w:rsidR="00FB3CC2" w:rsidRDefault="00FB3CC2" w:rsidP="00FB3CC2">
      <w:pPr>
        <w:pStyle w:val="Paragraphedeliste"/>
        <w:numPr>
          <w:ilvl w:val="0"/>
          <w:numId w:val="1"/>
        </w:numPr>
      </w:pPr>
      <w:r w:rsidRPr="00FB3CC2">
        <w:t xml:space="preserve">copie des éventuels contrats de prêts en cours </w:t>
      </w:r>
    </w:p>
    <w:p w14:paraId="41F05564" w14:textId="20ADAD1D" w:rsidR="006A2093" w:rsidRDefault="00FB3CC2" w:rsidP="00FB3CC2">
      <w:pPr>
        <w:pStyle w:val="Paragraphedeliste"/>
        <w:numPr>
          <w:ilvl w:val="0"/>
          <w:numId w:val="1"/>
        </w:numPr>
      </w:pPr>
      <w:r>
        <w:t>Eventuellement votre avocat pourra vous demander une</w:t>
      </w:r>
      <w:r w:rsidRPr="00FB3CC2">
        <w:t xml:space="preserve"> attestation de témoignage destinée à être produite dans le cadre de la procédure (voir modèle d'attestation destinée à être produite en justice sur le site)</w:t>
      </w:r>
      <w:r>
        <w:t xml:space="preserve"> ce document est téléchargeable dans la rubrique droit de la famille sur notre site : </w:t>
      </w:r>
      <w:hyperlink r:id="rId5" w:history="1">
        <w:r w:rsidRPr="007F7ECD">
          <w:rPr>
            <w:rStyle w:val="Lienhypertexte"/>
          </w:rPr>
          <w:t>https://pragma-avocats.fr/documents-et-liens-utiles/</w:t>
        </w:r>
      </w:hyperlink>
    </w:p>
    <w:sectPr w:rsidR="006A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92A02"/>
    <w:multiLevelType w:val="hybridMultilevel"/>
    <w:tmpl w:val="63ECC08C"/>
    <w:lvl w:ilvl="0" w:tplc="711A66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2"/>
    <w:rsid w:val="0017294B"/>
    <w:rsid w:val="006A2093"/>
    <w:rsid w:val="00721A7B"/>
    <w:rsid w:val="007F7ECD"/>
    <w:rsid w:val="00F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3FCA"/>
  <w15:chartTrackingRefBased/>
  <w15:docId w15:val="{5AEFAC47-FE20-4B25-9A32-4267E8E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02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3C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7E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gma-avocats.fr/documents-et-liens-uti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RPP. Patou Parvedy</dc:creator>
  <cp:keywords/>
  <dc:description/>
  <cp:lastModifiedBy>Richard RPP. Patou Parvedy</cp:lastModifiedBy>
  <cp:revision>3</cp:revision>
  <dcterms:created xsi:type="dcterms:W3CDTF">2021-09-30T09:47:00Z</dcterms:created>
  <dcterms:modified xsi:type="dcterms:W3CDTF">2021-09-30T10:06:00Z</dcterms:modified>
</cp:coreProperties>
</file>